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5A" w:rsidRPr="00CB1896" w:rsidRDefault="005C595A" w:rsidP="005C595A">
      <w:pPr>
        <w:spacing w:line="360" w:lineRule="auto"/>
        <w:rPr>
          <w:rFonts w:ascii="Calibri" w:eastAsia="Calibri" w:hAnsi="Calibri" w:cs="Times New Roman"/>
        </w:rPr>
      </w:pPr>
      <w:r w:rsidRPr="00CB189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456B67" wp14:editId="46361CDE">
            <wp:simplePos x="0" y="0"/>
            <wp:positionH relativeFrom="column">
              <wp:posOffset>4155440</wp:posOffset>
            </wp:positionH>
            <wp:positionV relativeFrom="paragraph">
              <wp:posOffset>121920</wp:posOffset>
            </wp:positionV>
            <wp:extent cx="949325" cy="584200"/>
            <wp:effectExtent l="0" t="0" r="3175" b="6350"/>
            <wp:wrapNone/>
            <wp:docPr id="5" name="Рисунок 10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исунок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4"/>
                    <a:stretch/>
                  </pic:blipFill>
                  <pic:spPr bwMode="auto">
                    <a:xfrm>
                      <a:off x="0" y="0"/>
                      <a:ext cx="94932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595A" w:rsidRPr="00CB1896" w:rsidRDefault="005C595A" w:rsidP="005C595A">
      <w:pPr>
        <w:shd w:val="clear" w:color="auto" w:fill="FFFFFF"/>
        <w:spacing w:after="0" w:line="276" w:lineRule="auto"/>
        <w:ind w:right="24"/>
        <w:jc w:val="center"/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lang w:eastAsia="ru-RU"/>
        </w:rPr>
      </w:pPr>
    </w:p>
    <w:p w:rsidR="005C595A" w:rsidRPr="00CB1896" w:rsidRDefault="005C595A" w:rsidP="005C595A">
      <w:pPr>
        <w:shd w:val="clear" w:color="auto" w:fill="FFFFFF"/>
        <w:spacing w:after="0" w:line="276" w:lineRule="auto"/>
        <w:ind w:right="24"/>
        <w:jc w:val="center"/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lang w:eastAsia="ru-RU"/>
        </w:rPr>
      </w:pPr>
    </w:p>
    <w:p w:rsidR="005C595A" w:rsidRPr="00CB1896" w:rsidRDefault="005C595A" w:rsidP="005C595A">
      <w:pPr>
        <w:shd w:val="clear" w:color="auto" w:fill="FFFFFF"/>
        <w:spacing w:after="0" w:line="276" w:lineRule="auto"/>
        <w:ind w:right="24"/>
        <w:jc w:val="center"/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lang w:eastAsia="ru-RU"/>
        </w:rPr>
      </w:pPr>
      <w:r w:rsidRPr="00CB1896"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5C595A" w:rsidRPr="00CB1896" w:rsidRDefault="005C595A" w:rsidP="005C59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B189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C595A" w:rsidRPr="00CB1896" w:rsidRDefault="005C595A" w:rsidP="005C595A">
      <w:pPr>
        <w:shd w:val="clear" w:color="auto" w:fill="FFFFFF"/>
        <w:tabs>
          <w:tab w:val="center" w:pos="5173"/>
          <w:tab w:val="right" w:pos="1034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CB189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высшего образования</w:t>
      </w:r>
    </w:p>
    <w:p w:rsidR="005C595A" w:rsidRDefault="005C595A" w:rsidP="005C595A">
      <w:pPr>
        <w:shd w:val="clear" w:color="auto" w:fill="FFFFFF"/>
        <w:spacing w:after="0" w:line="276" w:lineRule="auto"/>
        <w:ind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89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</w:t>
      </w:r>
      <w:r w:rsidRPr="00CB1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Читинская государственная медицинская академия»</w:t>
      </w:r>
    </w:p>
    <w:p w:rsidR="005C595A" w:rsidRDefault="005C595A" w:rsidP="005C595A">
      <w:pPr>
        <w:shd w:val="clear" w:color="auto" w:fill="FFFFFF"/>
        <w:spacing w:after="0" w:line="276" w:lineRule="auto"/>
        <w:ind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95A" w:rsidRPr="00CB1896" w:rsidRDefault="00F67E48" w:rsidP="005C595A">
      <w:pPr>
        <w:shd w:val="clear" w:color="auto" w:fill="FFFFFF"/>
        <w:spacing w:after="0" w:line="276" w:lineRule="auto"/>
        <w:ind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66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28E2C" wp14:editId="6F14DE9C">
                <wp:simplePos x="0" y="0"/>
                <wp:positionH relativeFrom="column">
                  <wp:posOffset>-278130</wp:posOffset>
                </wp:positionH>
                <wp:positionV relativeFrom="paragraph">
                  <wp:posOffset>222250</wp:posOffset>
                </wp:positionV>
                <wp:extent cx="9576000" cy="635"/>
                <wp:effectExtent l="0" t="19050" r="2540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60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96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1.9pt;margin-top:17.5pt;width:75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" strokecolor="#262626" strokeweight="2.25pt"/>
            </w:pict>
          </mc:Fallback>
        </mc:AlternateContent>
      </w:r>
      <w:r w:rsidR="005C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ВОЛОНТЕРСКОЕ ДВИЖЕНИЕ «ТЫ НЕ ОДИН!»</w:t>
      </w:r>
    </w:p>
    <w:p w:rsidR="005C595A" w:rsidRPr="00A959FB" w:rsidRDefault="00A959FB" w:rsidP="00A959FB">
      <w:pPr>
        <w:shd w:val="clear" w:color="auto" w:fill="FFFFFF"/>
        <w:spacing w:after="0" w:line="276" w:lineRule="auto"/>
        <w:ind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550545</wp:posOffset>
                </wp:positionV>
                <wp:extent cx="8096250" cy="6286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B9" w:rsidRDefault="006666B9" w:rsidP="00A95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  <w:t>План работы Волонтерского движения</w:t>
                            </w:r>
                            <w:r w:rsidRPr="00EF42A7"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highlight w:val="yellow"/>
                              </w:rPr>
                              <w:t>Ты не один!</w:t>
                            </w:r>
                            <w:r w:rsidRPr="00EF42A7"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  <w:t xml:space="preserve">» </w:t>
                            </w:r>
                          </w:p>
                          <w:p w:rsidR="006666B9" w:rsidRDefault="006666B9" w:rsidP="00A95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  <w:t>на</w:t>
                            </w:r>
                            <w:r w:rsidRPr="00EF42A7"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  <w:t>-2023 учебный год</w:t>
                            </w:r>
                          </w:p>
                          <w:p w:rsidR="00CD1236" w:rsidRDefault="00CD1236" w:rsidP="00A95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highlight w:val="yellow"/>
                              </w:rPr>
                            </w:pPr>
                          </w:p>
                          <w:p w:rsidR="00CD1236" w:rsidRPr="00EF42A7" w:rsidRDefault="00CD1236" w:rsidP="00A95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666B9" w:rsidRDefault="0066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3pt;margin-top:43.35pt;width:637.5pt;height:4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" filled="f" stroked="f">
                <v:textbox>
                  <w:txbxContent>
                    <w:p w:rsidR="006666B9" w:rsidRDefault="006666B9" w:rsidP="00A959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  <w:t>План работы Волонтерского движения</w:t>
                      </w:r>
                      <w:r w:rsidRPr="00EF42A7"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highlight w:val="yellow"/>
                        </w:rPr>
                        <w:t>Ты не один!</w:t>
                      </w:r>
                      <w:r w:rsidRPr="00EF42A7"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  <w:t xml:space="preserve">» </w:t>
                      </w:r>
                    </w:p>
                    <w:p w:rsidR="006666B9" w:rsidRDefault="006666B9" w:rsidP="00A959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  <w:t>на</w:t>
                      </w:r>
                      <w:r w:rsidRPr="00EF42A7"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  <w:t xml:space="preserve"> 2022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  <w:t>-2023 учебный год</w:t>
                      </w:r>
                    </w:p>
                    <w:p w:rsidR="00CD1236" w:rsidRDefault="00CD1236" w:rsidP="00A959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highlight w:val="yellow"/>
                        </w:rPr>
                      </w:pPr>
                    </w:p>
                    <w:p w:rsidR="00CD1236" w:rsidRPr="00EF42A7" w:rsidRDefault="00CD1236" w:rsidP="00A959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666B9" w:rsidRDefault="006666B9"/>
                  </w:txbxContent>
                </v:textbox>
                <w10:wrap type="square"/>
              </v:shape>
            </w:pict>
          </mc:Fallback>
        </mc:AlternateContent>
      </w:r>
      <w:r w:rsidR="006C750A" w:rsidRPr="006C750A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2495550</wp:posOffset>
            </wp:positionH>
            <wp:positionV relativeFrom="page">
              <wp:posOffset>2141220</wp:posOffset>
            </wp:positionV>
            <wp:extent cx="4511040" cy="5028565"/>
            <wp:effectExtent l="0" t="0" r="3810" b="635"/>
            <wp:wrapNone/>
            <wp:docPr id="4" name="Рисунок 4" descr="C:\Users\user\Desktop\1eWe2NIB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eWe2NIBf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E514F" wp14:editId="4B820350">
                <wp:simplePos x="0" y="0"/>
                <wp:positionH relativeFrom="column">
                  <wp:posOffset>53633</wp:posOffset>
                </wp:positionH>
                <wp:positionV relativeFrom="paragraph">
                  <wp:posOffset>32629</wp:posOffset>
                </wp:positionV>
                <wp:extent cx="9251950" cy="5105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66B9" w:rsidRDefault="006666B9" w:rsidP="005C595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672000 Забайкальский край, город Чита,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ул.Горького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39а</w:t>
                            </w:r>
                          </w:p>
                          <w:p w:rsidR="006666B9" w:rsidRPr="00E46A60" w:rsidRDefault="006666B9" w:rsidP="005C595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Тел.: 8 (3022) 35-16-59; </w:t>
                            </w:r>
                            <w:r w:rsidRPr="006513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otdel.vriso@mail.ru</w:t>
                            </w:r>
                          </w:p>
                          <w:p w:rsidR="006666B9" w:rsidRPr="00875F9D" w:rsidRDefault="006666B9" w:rsidP="005C595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514F" id="Прямоугольник 3" o:spid="_x0000_s1027" style="position:absolute;left:0;text-align:left;margin-left:4.2pt;margin-top:2.55pt;width:728.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" filled="f" stroked="f">
                <v:textbox>
                  <w:txbxContent>
                    <w:p w:rsidR="006666B9" w:rsidRDefault="006666B9" w:rsidP="005C595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672000 Забайкальский край, город Чита,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ул.Горького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39а</w:t>
                      </w:r>
                    </w:p>
                    <w:p w:rsidR="006666B9" w:rsidRPr="00E46A60" w:rsidRDefault="006666B9" w:rsidP="005C595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Тел.: 8 (3022) 35-16-59; </w:t>
                      </w:r>
                      <w:r w:rsidRPr="006513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otdel.vriso@mail.ru</w:t>
                      </w:r>
                    </w:p>
                    <w:p w:rsidR="006666B9" w:rsidRPr="00875F9D" w:rsidRDefault="006666B9" w:rsidP="005C595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2002"/>
        <w:tblW w:w="14992" w:type="dxa"/>
        <w:tblLook w:val="04A0" w:firstRow="1" w:lastRow="0" w:firstColumn="1" w:lastColumn="0" w:noHBand="0" w:noVBand="1"/>
      </w:tblPr>
      <w:tblGrid>
        <w:gridCol w:w="2020"/>
        <w:gridCol w:w="3144"/>
        <w:gridCol w:w="76"/>
        <w:gridCol w:w="2315"/>
        <w:gridCol w:w="4954"/>
        <w:gridCol w:w="2483"/>
      </w:tblGrid>
      <w:tr w:rsidR="006172AE" w:rsidRPr="00026C3F" w:rsidTr="00B016E6">
        <w:tc>
          <w:tcPr>
            <w:tcW w:w="2020" w:type="dxa"/>
          </w:tcPr>
          <w:p w:rsidR="006C750A" w:rsidRPr="00026C3F" w:rsidRDefault="006C750A" w:rsidP="006C750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144" w:type="dxa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Название мероприятия</w:t>
            </w: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91" w:type="dxa"/>
            <w:gridSpan w:val="2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4954" w:type="dxa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Краткое описание</w:t>
            </w: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</w:p>
        </w:tc>
        <w:tc>
          <w:tcPr>
            <w:tcW w:w="2483" w:type="dxa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Ответственное лицо</w:t>
            </w: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B016E6" w:rsidRPr="00026C3F" w:rsidTr="002E3F1E">
        <w:tc>
          <w:tcPr>
            <w:tcW w:w="14992" w:type="dxa"/>
            <w:gridSpan w:val="6"/>
          </w:tcPr>
          <w:p w:rsidR="00B016E6" w:rsidRPr="00026C3F" w:rsidRDefault="00B016E6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СЕНТЯБРЬ</w:t>
            </w:r>
          </w:p>
        </w:tc>
      </w:tr>
      <w:tr w:rsidR="006172AE" w:rsidRPr="00026C3F" w:rsidTr="00B016E6">
        <w:tc>
          <w:tcPr>
            <w:tcW w:w="2020" w:type="dxa"/>
          </w:tcPr>
          <w:p w:rsidR="006513A6" w:rsidRPr="006513A6" w:rsidRDefault="006513A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>03.09.2022</w:t>
            </w:r>
          </w:p>
          <w:p w:rsidR="006513A6" w:rsidRPr="006513A6" w:rsidRDefault="006513A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513A6" w:rsidRPr="00B016E6" w:rsidRDefault="00B016E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="006513A6"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>День</w:t>
            </w:r>
            <w:proofErr w:type="spellEnd"/>
            <w:r w:rsidR="006513A6"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513A6"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>окончания</w:t>
            </w:r>
            <w:proofErr w:type="spellEnd"/>
            <w:r w:rsidR="006513A6"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ВОВ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391" w:type="dxa"/>
            <w:gridSpan w:val="2"/>
          </w:tcPr>
          <w:p w:rsidR="006513A6" w:rsidRPr="006513A6" w:rsidRDefault="00B016E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Чита, </w:t>
            </w:r>
            <w:proofErr w:type="spellStart"/>
            <w:r w:rsidR="006513A6"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>Парк</w:t>
            </w:r>
            <w:proofErr w:type="spellEnd"/>
            <w:r w:rsidR="006513A6"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ОДОРА</w:t>
            </w:r>
          </w:p>
        </w:tc>
        <w:tc>
          <w:tcPr>
            <w:tcW w:w="4954" w:type="dxa"/>
          </w:tcPr>
          <w:p w:rsidR="006513A6" w:rsidRPr="006513A6" w:rsidRDefault="006513A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3A6">
              <w:rPr>
                <w:rFonts w:ascii="Times New Roman" w:eastAsia="Calibri" w:hAnsi="Times New Roman" w:cs="Times New Roman"/>
                <w:sz w:val="24"/>
              </w:rPr>
              <w:t>Проведение интерактивной площадки для населения города Чита с целью актуализации знаний об Великой Отечественной войне, а также для патриотического воспитания населения.</w:t>
            </w:r>
          </w:p>
        </w:tc>
        <w:tc>
          <w:tcPr>
            <w:tcW w:w="2483" w:type="dxa"/>
          </w:tcPr>
          <w:p w:rsidR="006513A6" w:rsidRDefault="006513A6" w:rsidP="006513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6172AE" w:rsidRPr="00026C3F" w:rsidTr="00B016E6">
        <w:tc>
          <w:tcPr>
            <w:tcW w:w="2020" w:type="dxa"/>
          </w:tcPr>
          <w:p w:rsidR="006513A6" w:rsidRPr="006513A6" w:rsidRDefault="006513A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>10.09.2022</w:t>
            </w:r>
          </w:p>
          <w:p w:rsidR="006513A6" w:rsidRPr="006513A6" w:rsidRDefault="006513A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513A6" w:rsidRPr="006513A6" w:rsidRDefault="006513A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236">
              <w:rPr>
                <w:rFonts w:ascii="Times New Roman" w:eastAsia="Calibri" w:hAnsi="Times New Roman" w:cs="Times New Roman"/>
                <w:sz w:val="24"/>
              </w:rPr>
              <w:t>"</w:t>
            </w:r>
            <w:r w:rsidR="00CD1236">
              <w:t xml:space="preserve"> </w:t>
            </w:r>
            <w:r w:rsidR="00CD1236" w:rsidRPr="00CD1236">
              <w:rPr>
                <w:rFonts w:ascii="Times New Roman" w:eastAsia="Calibri" w:hAnsi="Times New Roman" w:cs="Times New Roman"/>
                <w:sz w:val="24"/>
              </w:rPr>
              <w:t xml:space="preserve">Забайкальский семейный фестиваль «Живи настоящим – думай о будущем!» </w:t>
            </w:r>
            <w:r w:rsidRPr="006513A6">
              <w:rPr>
                <w:rFonts w:ascii="Times New Roman" w:eastAsia="Calibri" w:hAnsi="Times New Roman" w:cs="Times New Roman"/>
                <w:sz w:val="24"/>
                <w:lang w:val="en-US"/>
              </w:rPr>
              <w:t>"</w:t>
            </w:r>
          </w:p>
        </w:tc>
        <w:tc>
          <w:tcPr>
            <w:tcW w:w="2391" w:type="dxa"/>
            <w:gridSpan w:val="2"/>
          </w:tcPr>
          <w:p w:rsidR="006513A6" w:rsidRDefault="00CD123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236">
              <w:rPr>
                <w:rFonts w:ascii="Times New Roman" w:hAnsi="Times New Roman" w:cs="Times New Roman"/>
                <w:sz w:val="24"/>
              </w:rPr>
              <w:t>Место проведения г. Чита, Ленина 41 (Площадь Декабристов).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1236" w:rsidRPr="006513A6" w:rsidRDefault="00CD123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Нач. 12.00</w:t>
            </w:r>
          </w:p>
        </w:tc>
        <w:tc>
          <w:tcPr>
            <w:tcW w:w="4954" w:type="dxa"/>
          </w:tcPr>
          <w:p w:rsidR="006513A6" w:rsidRPr="006513A6" w:rsidRDefault="00CD1236" w:rsidP="006513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236">
              <w:rPr>
                <w:rFonts w:ascii="Times New Roman" w:hAnsi="Times New Roman" w:cs="Times New Roman"/>
                <w:sz w:val="24"/>
              </w:rPr>
              <w:t>Проведение семейного фестиваля планируется в формате концертной программы творческих коллективов, мастер-классов, тематических площадок для детей и взрослых, в том числе замещающих семей.</w:t>
            </w:r>
          </w:p>
        </w:tc>
        <w:tc>
          <w:tcPr>
            <w:tcW w:w="2483" w:type="dxa"/>
          </w:tcPr>
          <w:p w:rsidR="006513A6" w:rsidRDefault="006513A6" w:rsidP="006513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</w:t>
            </w:r>
            <w:r w:rsidR="00CD1236">
              <w:rPr>
                <w:rFonts w:ascii="Times New Roman" w:eastAsia="Calibri" w:hAnsi="Times New Roman" w:cs="Times New Roman"/>
                <w:sz w:val="24"/>
              </w:rPr>
              <w:t>Волонтеры-медики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17-21.09.22</w:t>
            </w: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Эконеделя</w:t>
            </w:r>
            <w:proofErr w:type="spellEnd"/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Морфологический корпус, главный и 2 корпус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Информирование студентов и работников академии о раздельном сборе, что такое и какие классы отходов бывают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27-28.09.22</w:t>
            </w:r>
          </w:p>
          <w:p w:rsidR="006666B9" w:rsidRPr="00026C3F" w:rsidRDefault="006666B9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Субботник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Палеонтологический памятник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Сухотино</w:t>
            </w:r>
            <w:proofErr w:type="spellEnd"/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Проведение субботника и </w:t>
            </w:r>
            <w:r w:rsidR="009977F0">
              <w:rPr>
                <w:rFonts w:ascii="Times New Roman" w:eastAsia="Calibri" w:hAnsi="Times New Roman" w:cs="Times New Roman"/>
                <w:sz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</w:rPr>
              <w:t>накомство с новыми участниками волонтерского отряда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Природой»</w:t>
            </w:r>
          </w:p>
        </w:tc>
      </w:tr>
      <w:tr w:rsidR="00D20837" w:rsidRPr="00026C3F" w:rsidTr="00B016E6">
        <w:tc>
          <w:tcPr>
            <w:tcW w:w="2020" w:type="dxa"/>
          </w:tcPr>
          <w:p w:rsidR="006172AE" w:rsidRDefault="006172AE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26.09.22</w:t>
            </w:r>
          </w:p>
          <w:p w:rsidR="006172AE" w:rsidRDefault="006172AE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28.09.22</w:t>
            </w:r>
          </w:p>
        </w:tc>
        <w:tc>
          <w:tcPr>
            <w:tcW w:w="3144" w:type="dxa"/>
          </w:tcPr>
          <w:p w:rsidR="006172AE" w:rsidRDefault="006172AE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72AE">
              <w:rPr>
                <w:rFonts w:ascii="Times New Roman" w:eastAsia="Calibri" w:hAnsi="Times New Roman" w:cs="Times New Roman"/>
                <w:sz w:val="24"/>
              </w:rPr>
              <w:t>Представление Волонтерского Движения «Ты не один!»</w:t>
            </w:r>
          </w:p>
          <w:p w:rsidR="006172AE" w:rsidRDefault="006172AE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172AE" w:rsidRDefault="006172AE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ЧГМА </w:t>
            </w:r>
          </w:p>
          <w:p w:rsidR="006172AE" w:rsidRDefault="006172AE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Актовый зал</w:t>
            </w:r>
          </w:p>
        </w:tc>
        <w:tc>
          <w:tcPr>
            <w:tcW w:w="4954" w:type="dxa"/>
          </w:tcPr>
          <w:p w:rsidR="006172AE" w:rsidRPr="006172AE" w:rsidRDefault="006172AE" w:rsidP="006172A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первокурсников с Волонтерским движением на РСО</w:t>
            </w:r>
          </w:p>
          <w:p w:rsidR="006172AE" w:rsidRDefault="006172AE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6172AE" w:rsidRDefault="006172AE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172AE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172AE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Читинская Государственная Медицинская Академия 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Экскурсии в музеи Читинской Государственной Медицинской Академии для школьников и студентов </w:t>
            </w:r>
            <w:r w:rsidR="006172AE">
              <w:rPr>
                <w:rFonts w:ascii="Times New Roman" w:eastAsia="Calibri" w:hAnsi="Times New Roman" w:cs="Times New Roman"/>
                <w:sz w:val="24"/>
              </w:rPr>
              <w:t>города и Забайкальского края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6172AE" w:rsidRDefault="006172AE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6172A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6172AE" w:rsidRDefault="006172AE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29.09.22</w:t>
            </w:r>
          </w:p>
        </w:tc>
        <w:tc>
          <w:tcPr>
            <w:tcW w:w="3144" w:type="dxa"/>
          </w:tcPr>
          <w:p w:rsidR="006172AE" w:rsidRDefault="00D20837" w:rsidP="00D2083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0837">
              <w:rPr>
                <w:rFonts w:ascii="Times New Roman" w:eastAsia="Calibri" w:hAnsi="Times New Roman" w:cs="Times New Roman"/>
                <w:sz w:val="24"/>
              </w:rPr>
              <w:t>Обучающий семинар для волонтеров по работе с людьми с ограниченными возможностями</w:t>
            </w:r>
          </w:p>
        </w:tc>
        <w:tc>
          <w:tcPr>
            <w:tcW w:w="2391" w:type="dxa"/>
            <w:gridSpan w:val="2"/>
          </w:tcPr>
          <w:p w:rsidR="006172AE" w:rsidRDefault="00D20837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Всероссийское общество инвалидов</w:t>
            </w:r>
          </w:p>
        </w:tc>
        <w:tc>
          <w:tcPr>
            <w:tcW w:w="4954" w:type="dxa"/>
          </w:tcPr>
          <w:p w:rsidR="006172AE" w:rsidRDefault="00EA16F5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Обучающий семинар</w:t>
            </w:r>
          </w:p>
        </w:tc>
        <w:tc>
          <w:tcPr>
            <w:tcW w:w="2483" w:type="dxa"/>
          </w:tcPr>
          <w:p w:rsidR="006172AE" w:rsidRDefault="00D20837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D20837" w:rsidRPr="00026C3F" w:rsidTr="00156332">
        <w:tc>
          <w:tcPr>
            <w:tcW w:w="14992" w:type="dxa"/>
            <w:gridSpan w:val="6"/>
          </w:tcPr>
          <w:p w:rsidR="00D20837" w:rsidRPr="00D20837" w:rsidRDefault="00D20837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0837">
              <w:rPr>
                <w:rFonts w:ascii="Times New Roman" w:eastAsia="Calibri" w:hAnsi="Times New Roman" w:cs="Times New Roman"/>
                <w:b/>
                <w:sz w:val="24"/>
              </w:rPr>
              <w:t>ОКТЯБРЬ</w:t>
            </w:r>
          </w:p>
        </w:tc>
      </w:tr>
      <w:tr w:rsidR="00A419FD" w:rsidRPr="00026C3F" w:rsidTr="00B016E6">
        <w:tc>
          <w:tcPr>
            <w:tcW w:w="2020" w:type="dxa"/>
          </w:tcPr>
          <w:p w:rsidR="00A419FD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01.10.22</w:t>
            </w:r>
          </w:p>
          <w:p w:rsidR="007A40DD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A419FD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A40DD">
              <w:rPr>
                <w:rFonts w:ascii="Times New Roman" w:eastAsia="Calibri" w:hAnsi="Times New Roman" w:cs="Times New Roman"/>
                <w:sz w:val="24"/>
              </w:rPr>
              <w:t>День пожилого человека</w:t>
            </w:r>
          </w:p>
        </w:tc>
        <w:tc>
          <w:tcPr>
            <w:tcW w:w="2391" w:type="dxa"/>
            <w:gridSpan w:val="2"/>
          </w:tcPr>
          <w:p w:rsidR="00A419FD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ЧГМА</w:t>
            </w:r>
          </w:p>
          <w:p w:rsidR="007A40DD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54" w:type="dxa"/>
          </w:tcPr>
          <w:p w:rsidR="00A419FD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Посещение </w:t>
            </w:r>
            <w:r w:rsidR="00053681">
              <w:rPr>
                <w:rFonts w:ascii="Times New Roman" w:eastAsia="Calibri" w:hAnsi="Times New Roman" w:cs="Times New Roman"/>
                <w:sz w:val="24"/>
              </w:rPr>
              <w:t>и поздравления сотрудников ветеранов ЧГМА по месту проживания</w:t>
            </w:r>
          </w:p>
        </w:tc>
        <w:tc>
          <w:tcPr>
            <w:tcW w:w="2483" w:type="dxa"/>
          </w:tcPr>
          <w:p w:rsidR="00A419FD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«Правнуки победы»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D20837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A40DD">
              <w:rPr>
                <w:rFonts w:ascii="Times New Roman" w:eastAsia="Calibri" w:hAnsi="Times New Roman" w:cs="Times New Roman"/>
                <w:sz w:val="24"/>
              </w:rPr>
              <w:t>01.10.22</w:t>
            </w:r>
          </w:p>
          <w:p w:rsidR="009977F0" w:rsidRPr="009977F0" w:rsidRDefault="009977F0" w:rsidP="006666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144" w:type="dxa"/>
          </w:tcPr>
          <w:p w:rsidR="006666B9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 xml:space="preserve">Интерактивная </w:t>
            </w: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7A40DD" w:rsidRPr="00053681">
              <w:rPr>
                <w:rFonts w:ascii="Times New Roman" w:eastAsia="Calibri" w:hAnsi="Times New Roman" w:cs="Times New Roman"/>
                <w:sz w:val="24"/>
              </w:rPr>
              <w:t xml:space="preserve">лощадка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на </w:t>
            </w:r>
            <w:r w:rsidR="007A40DD" w:rsidRPr="00053681">
              <w:rPr>
                <w:rFonts w:ascii="Times New Roman" w:eastAsia="Calibri" w:hAnsi="Times New Roman" w:cs="Times New Roman"/>
                <w:sz w:val="24"/>
              </w:rPr>
              <w:t>Посвящение в студенты</w:t>
            </w:r>
          </w:p>
        </w:tc>
        <w:tc>
          <w:tcPr>
            <w:tcW w:w="2391" w:type="dxa"/>
            <w:gridSpan w:val="2"/>
          </w:tcPr>
          <w:p w:rsidR="006666B9" w:rsidRDefault="00053681" w:rsidP="007A4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Территория ЧГМА</w:t>
            </w:r>
          </w:p>
        </w:tc>
        <w:tc>
          <w:tcPr>
            <w:tcW w:w="4954" w:type="dxa"/>
          </w:tcPr>
          <w:p w:rsidR="006666B9" w:rsidRDefault="00EA16F5" w:rsidP="007A4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Посвящение в студенты</w:t>
            </w:r>
          </w:p>
        </w:tc>
        <w:tc>
          <w:tcPr>
            <w:tcW w:w="2483" w:type="dxa"/>
          </w:tcPr>
          <w:p w:rsidR="006666B9" w:rsidRDefault="007A40D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6172AE" w:rsidRPr="00026C3F" w:rsidTr="00B016E6">
        <w:tc>
          <w:tcPr>
            <w:tcW w:w="2020" w:type="dxa"/>
          </w:tcPr>
          <w:p w:rsidR="007A40DD" w:rsidRDefault="007A40DD" w:rsidP="007A4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Лекции по пропаганде здорового образа жизни, проводимые кафедрами Читинской Государственной Медицинской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Академиии</w:t>
            </w:r>
            <w:proofErr w:type="spellEnd"/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7A40DD" w:rsidRDefault="007A40DD" w:rsidP="007A4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Читинская Государственная Медицинская Академия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rPr>
          <w:trHeight w:val="58"/>
        </w:trPr>
        <w:tc>
          <w:tcPr>
            <w:tcW w:w="2020" w:type="dxa"/>
          </w:tcPr>
          <w:p w:rsidR="006666B9" w:rsidRP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7A40DD" w:rsidRDefault="007A40DD" w:rsidP="007A4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7A40D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7A40DD" w:rsidRPr="00026C3F" w:rsidTr="006F77E0">
        <w:trPr>
          <w:trHeight w:val="58"/>
        </w:trPr>
        <w:tc>
          <w:tcPr>
            <w:tcW w:w="14992" w:type="dxa"/>
            <w:gridSpan w:val="6"/>
          </w:tcPr>
          <w:p w:rsidR="007A40DD" w:rsidRPr="007A40DD" w:rsidRDefault="007A40DD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A40DD">
              <w:rPr>
                <w:rFonts w:ascii="Times New Roman" w:eastAsia="Calibri" w:hAnsi="Times New Roman" w:cs="Times New Roman"/>
                <w:b/>
                <w:sz w:val="24"/>
              </w:rPr>
              <w:t>НОЯБРЬ</w:t>
            </w:r>
          </w:p>
        </w:tc>
      </w:tr>
      <w:tr w:rsidR="00691834" w:rsidRPr="00026C3F" w:rsidTr="00691834">
        <w:trPr>
          <w:trHeight w:val="58"/>
        </w:trPr>
        <w:tc>
          <w:tcPr>
            <w:tcW w:w="2020" w:type="dxa"/>
          </w:tcPr>
          <w:p w:rsidR="00691834" w:rsidRP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>Ноябрь-декабрь</w:t>
            </w:r>
          </w:p>
        </w:tc>
        <w:tc>
          <w:tcPr>
            <w:tcW w:w="3220" w:type="dxa"/>
            <w:gridSpan w:val="2"/>
          </w:tcPr>
          <w:p w:rsidR="00691834" w:rsidRPr="007A40DD" w:rsidRDefault="00053681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Конкурс «Хрустальное сердце Забайкалья»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9183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15" w:type="dxa"/>
          </w:tcPr>
          <w:p w:rsidR="00691834" w:rsidRP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 xml:space="preserve">Центр Добровольчества </w:t>
            </w:r>
            <w:proofErr w:type="spellStart"/>
            <w:r w:rsidRPr="00053681">
              <w:rPr>
                <w:rFonts w:ascii="Times New Roman" w:eastAsia="Calibri" w:hAnsi="Times New Roman" w:cs="Times New Roman"/>
                <w:sz w:val="24"/>
              </w:rPr>
              <w:t>Заб</w:t>
            </w:r>
            <w:proofErr w:type="spellEnd"/>
            <w:r w:rsidRPr="00053681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06680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53681">
              <w:rPr>
                <w:rFonts w:ascii="Times New Roman" w:eastAsia="Calibri" w:hAnsi="Times New Roman" w:cs="Times New Roman"/>
                <w:sz w:val="24"/>
              </w:rPr>
              <w:t>края</w:t>
            </w:r>
          </w:p>
        </w:tc>
        <w:tc>
          <w:tcPr>
            <w:tcW w:w="4954" w:type="dxa"/>
          </w:tcPr>
          <w:p w:rsidR="00691834" w:rsidRP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Конкурс проектов среди волонтерских объединений города и края.</w:t>
            </w:r>
          </w:p>
        </w:tc>
        <w:tc>
          <w:tcPr>
            <w:tcW w:w="2483" w:type="dxa"/>
          </w:tcPr>
          <w:p w:rsidR="00691834" w:rsidRPr="007A40DD" w:rsidRDefault="00053681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691834" w:rsidRPr="00026C3F" w:rsidTr="00691834">
        <w:trPr>
          <w:trHeight w:val="58"/>
        </w:trPr>
        <w:tc>
          <w:tcPr>
            <w:tcW w:w="2020" w:type="dxa"/>
          </w:tcPr>
          <w:p w:rsidR="00691834" w:rsidRDefault="00053681" w:rsidP="000536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20.11.22</w:t>
            </w:r>
          </w:p>
        </w:tc>
        <w:tc>
          <w:tcPr>
            <w:tcW w:w="3220" w:type="dxa"/>
            <w:gridSpan w:val="2"/>
          </w:tcPr>
          <w:p w:rsidR="00691834" w:rsidRP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>«В кругу друзей»</w:t>
            </w:r>
          </w:p>
        </w:tc>
        <w:tc>
          <w:tcPr>
            <w:tcW w:w="2315" w:type="dxa"/>
          </w:tcPr>
          <w:p w:rsidR="00691834" w:rsidRP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>Центр по уходу за пожилыми людьми «Забота»</w:t>
            </w:r>
          </w:p>
        </w:tc>
        <w:tc>
          <w:tcPr>
            <w:tcW w:w="4954" w:type="dxa"/>
          </w:tcPr>
          <w:p w:rsidR="00691834" w:rsidRP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>Развлекательное мероприятие для пациентов центра</w:t>
            </w:r>
          </w:p>
        </w:tc>
        <w:tc>
          <w:tcPr>
            <w:tcW w:w="2483" w:type="dxa"/>
          </w:tcPr>
          <w:p w:rsidR="00691834" w:rsidRP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>ВО «Правнуки победы»</w:t>
            </w:r>
          </w:p>
          <w:p w:rsidR="00053681" w:rsidRPr="007A40DD" w:rsidRDefault="00053681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3681"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6172AE" w:rsidRPr="00026C3F" w:rsidTr="00B016E6">
        <w:trPr>
          <w:trHeight w:val="58"/>
        </w:trPr>
        <w:tc>
          <w:tcPr>
            <w:tcW w:w="2020" w:type="dxa"/>
          </w:tcPr>
          <w:p w:rsidR="00691834" w:rsidRDefault="00691834" w:rsidP="0069183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P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rPr>
          <w:trHeight w:val="58"/>
        </w:trPr>
        <w:tc>
          <w:tcPr>
            <w:tcW w:w="2020" w:type="dxa"/>
          </w:tcPr>
          <w:p w:rsidR="006666B9" w:rsidRP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91834" w:rsidRDefault="00691834" w:rsidP="0069183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Читинская Государственная Медицинская Академия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91834" w:rsidRPr="00026C3F" w:rsidTr="001309DF">
        <w:trPr>
          <w:trHeight w:val="58"/>
        </w:trPr>
        <w:tc>
          <w:tcPr>
            <w:tcW w:w="14992" w:type="dxa"/>
            <w:gridSpan w:val="6"/>
          </w:tcPr>
          <w:p w:rsidR="00691834" w:rsidRPr="00691834" w:rsidRDefault="00691834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91834">
              <w:rPr>
                <w:rFonts w:ascii="Times New Roman" w:eastAsia="Calibri" w:hAnsi="Times New Roman" w:cs="Times New Roman"/>
                <w:b/>
                <w:sz w:val="24"/>
              </w:rPr>
              <w:t>ДЕКАБРЬ</w:t>
            </w:r>
          </w:p>
        </w:tc>
      </w:tr>
      <w:tr w:rsidR="006172AE" w:rsidRPr="00026C3F" w:rsidTr="00B016E6">
        <w:trPr>
          <w:trHeight w:val="58"/>
        </w:trPr>
        <w:tc>
          <w:tcPr>
            <w:tcW w:w="2020" w:type="dxa"/>
          </w:tcPr>
          <w:p w:rsidR="000C1E86" w:rsidRPr="000C1E86" w:rsidRDefault="00053681" w:rsidP="006666B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01.12.22-03.12.</w:t>
            </w:r>
            <w:r w:rsidR="001D24FC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3144" w:type="dxa"/>
          </w:tcPr>
          <w:p w:rsidR="006666B9" w:rsidRDefault="001D24FC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Профилактические мероприятия «СТОП СПИД»</w:t>
            </w:r>
          </w:p>
        </w:tc>
        <w:tc>
          <w:tcPr>
            <w:tcW w:w="2391" w:type="dxa"/>
            <w:gridSpan w:val="2"/>
          </w:tcPr>
          <w:p w:rsidR="006666B9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Поликлинические подразделения города</w:t>
            </w:r>
          </w:p>
          <w:p w:rsidR="001D24FC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54" w:type="dxa"/>
          </w:tcPr>
          <w:p w:rsidR="006666B9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Информационные площадки </w:t>
            </w:r>
          </w:p>
        </w:tc>
        <w:tc>
          <w:tcPr>
            <w:tcW w:w="2483" w:type="dxa"/>
          </w:tcPr>
          <w:p w:rsidR="006666B9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0679BA" w:rsidRPr="00026C3F" w:rsidTr="00B016E6">
        <w:trPr>
          <w:trHeight w:val="58"/>
        </w:trPr>
        <w:tc>
          <w:tcPr>
            <w:tcW w:w="2020" w:type="dxa"/>
          </w:tcPr>
          <w:p w:rsidR="000679BA" w:rsidRDefault="000679BA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05.12.22</w:t>
            </w:r>
          </w:p>
        </w:tc>
        <w:tc>
          <w:tcPr>
            <w:tcW w:w="3144" w:type="dxa"/>
          </w:tcPr>
          <w:p w:rsidR="000679BA" w:rsidRDefault="000679BA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«День добровольца»</w:t>
            </w:r>
          </w:p>
        </w:tc>
        <w:tc>
          <w:tcPr>
            <w:tcW w:w="2391" w:type="dxa"/>
            <w:gridSpan w:val="2"/>
          </w:tcPr>
          <w:p w:rsidR="000679BA" w:rsidRDefault="000679BA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0679BA" w:rsidRDefault="000679BA" w:rsidP="000679B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Торжественное собрание, чествование лучших добровольцев </w:t>
            </w:r>
          </w:p>
        </w:tc>
        <w:tc>
          <w:tcPr>
            <w:tcW w:w="2483" w:type="dxa"/>
          </w:tcPr>
          <w:p w:rsidR="000679BA" w:rsidRDefault="000679BA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053681" w:rsidRPr="00026C3F" w:rsidTr="00B016E6">
        <w:trPr>
          <w:trHeight w:val="58"/>
        </w:trPr>
        <w:tc>
          <w:tcPr>
            <w:tcW w:w="2020" w:type="dxa"/>
          </w:tcPr>
          <w:p w:rsidR="00053681" w:rsidRDefault="001D24FC" w:rsidP="0005368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20.12.22-30.12.22</w:t>
            </w:r>
          </w:p>
          <w:p w:rsid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Новогодние утренники</w:t>
            </w:r>
          </w:p>
        </w:tc>
        <w:tc>
          <w:tcPr>
            <w:tcW w:w="2391" w:type="dxa"/>
            <w:gridSpan w:val="2"/>
          </w:tcPr>
          <w:p w:rsid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«Доверие»</w:t>
            </w:r>
          </w:p>
        </w:tc>
        <w:tc>
          <w:tcPr>
            <w:tcW w:w="4954" w:type="dxa"/>
          </w:tcPr>
          <w:p w:rsid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Подготовка и проведение новогодних утренников</w:t>
            </w:r>
          </w:p>
        </w:tc>
        <w:tc>
          <w:tcPr>
            <w:tcW w:w="2483" w:type="dxa"/>
          </w:tcPr>
          <w:p w:rsidR="00053681" w:rsidRDefault="0005368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6172AE" w:rsidRPr="00026C3F" w:rsidTr="00B016E6">
        <w:trPr>
          <w:trHeight w:val="58"/>
        </w:trPr>
        <w:tc>
          <w:tcPr>
            <w:tcW w:w="2020" w:type="dxa"/>
          </w:tcPr>
          <w:p w:rsidR="001D24FC" w:rsidRDefault="001D24FC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rPr>
          <w:trHeight w:val="58"/>
        </w:trPr>
        <w:tc>
          <w:tcPr>
            <w:tcW w:w="2020" w:type="dxa"/>
          </w:tcPr>
          <w:p w:rsidR="001D24FC" w:rsidRDefault="001D24FC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4B6FCB" w:rsidRPr="004B6FCB" w:rsidRDefault="004B6FCB" w:rsidP="001D24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Читинская Государственная Медицинская Академия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91834" w:rsidRPr="00026C3F" w:rsidTr="00B016E6">
        <w:trPr>
          <w:trHeight w:val="58"/>
        </w:trPr>
        <w:tc>
          <w:tcPr>
            <w:tcW w:w="2020" w:type="dxa"/>
          </w:tcPr>
          <w:p w:rsidR="00691834" w:rsidRPr="006666B9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144" w:type="dxa"/>
          </w:tcPr>
          <w:p w:rsidR="00691834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Конференция по инклюзивному обучению</w:t>
            </w:r>
          </w:p>
        </w:tc>
        <w:tc>
          <w:tcPr>
            <w:tcW w:w="2391" w:type="dxa"/>
            <w:gridSpan w:val="2"/>
          </w:tcPr>
          <w:p w:rsidR="00691834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Читинская Государственная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Медицинская Академия</w:t>
            </w:r>
          </w:p>
        </w:tc>
        <w:tc>
          <w:tcPr>
            <w:tcW w:w="4954" w:type="dxa"/>
          </w:tcPr>
          <w:p w:rsidR="00691834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Работа волонтеров на секциях конференции.</w:t>
            </w:r>
          </w:p>
          <w:p w:rsidR="001D24FC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Помощь в организации и проведении конференции</w:t>
            </w:r>
          </w:p>
        </w:tc>
        <w:tc>
          <w:tcPr>
            <w:tcW w:w="2483" w:type="dxa"/>
          </w:tcPr>
          <w:p w:rsidR="00691834" w:rsidRPr="006666B9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ВО «Атлант»</w:t>
            </w:r>
          </w:p>
        </w:tc>
      </w:tr>
      <w:tr w:rsidR="006172AE" w:rsidRPr="00026C3F" w:rsidTr="00B016E6">
        <w:trPr>
          <w:trHeight w:val="58"/>
        </w:trPr>
        <w:tc>
          <w:tcPr>
            <w:tcW w:w="2020" w:type="dxa"/>
          </w:tcPr>
          <w:p w:rsidR="001D24FC" w:rsidRDefault="001D24FC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9977F0" w:rsidRPr="009977F0" w:rsidRDefault="009977F0" w:rsidP="001D24F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91834" w:rsidRPr="00026C3F" w:rsidTr="00B016E6">
        <w:trPr>
          <w:trHeight w:val="58"/>
        </w:trPr>
        <w:tc>
          <w:tcPr>
            <w:tcW w:w="2020" w:type="dxa"/>
          </w:tcPr>
          <w:p w:rsidR="00691834" w:rsidRPr="006666B9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20.12.22</w:t>
            </w:r>
          </w:p>
        </w:tc>
        <w:tc>
          <w:tcPr>
            <w:tcW w:w="3144" w:type="dxa"/>
          </w:tcPr>
          <w:p w:rsidR="00691834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«Благотворительная Елочка»</w:t>
            </w:r>
          </w:p>
        </w:tc>
        <w:tc>
          <w:tcPr>
            <w:tcW w:w="2391" w:type="dxa"/>
            <w:gridSpan w:val="2"/>
          </w:tcPr>
          <w:p w:rsidR="00691834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ГУСО Восточный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Колочное</w:t>
            </w:r>
            <w:proofErr w:type="spellEnd"/>
          </w:p>
        </w:tc>
        <w:tc>
          <w:tcPr>
            <w:tcW w:w="4954" w:type="dxa"/>
          </w:tcPr>
          <w:p w:rsidR="00691834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Благотворительная акция для воспитанников детского дома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Колочное</w:t>
            </w:r>
            <w:proofErr w:type="spellEnd"/>
          </w:p>
          <w:p w:rsidR="00066806" w:rsidRDefault="00066806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Новогодний утренник</w:t>
            </w:r>
          </w:p>
        </w:tc>
        <w:tc>
          <w:tcPr>
            <w:tcW w:w="2483" w:type="dxa"/>
          </w:tcPr>
          <w:p w:rsidR="00691834" w:rsidRPr="006666B9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6172AE" w:rsidRPr="00026C3F" w:rsidTr="00B016E6">
        <w:tc>
          <w:tcPr>
            <w:tcW w:w="2020" w:type="dxa"/>
          </w:tcPr>
          <w:p w:rsidR="001D24FC" w:rsidRDefault="001D24FC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Читинская Государственная Медицинская Академия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1D24FC" w:rsidRPr="00026C3F" w:rsidTr="00C75C3B">
        <w:tc>
          <w:tcPr>
            <w:tcW w:w="14992" w:type="dxa"/>
            <w:gridSpan w:val="6"/>
          </w:tcPr>
          <w:p w:rsidR="001D24FC" w:rsidRPr="001D24FC" w:rsidRDefault="001D24FC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24FC">
              <w:rPr>
                <w:rFonts w:ascii="Times New Roman" w:eastAsia="Calibri" w:hAnsi="Times New Roman" w:cs="Times New Roman"/>
                <w:b/>
                <w:sz w:val="24"/>
              </w:rPr>
              <w:t>ЯНВАРЬ</w:t>
            </w:r>
          </w:p>
        </w:tc>
      </w:tr>
      <w:tr w:rsidR="006172AE" w:rsidRPr="00026C3F" w:rsidTr="00B016E6">
        <w:tc>
          <w:tcPr>
            <w:tcW w:w="2020" w:type="dxa"/>
          </w:tcPr>
          <w:p w:rsidR="001D24FC" w:rsidRDefault="001D24FC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776119" w:rsidRPr="00026C3F" w:rsidTr="00B016E6">
        <w:tc>
          <w:tcPr>
            <w:tcW w:w="2020" w:type="dxa"/>
          </w:tcPr>
          <w:p w:rsidR="00776119" w:rsidRDefault="00776119" w:rsidP="001D24F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25.01.23</w:t>
            </w:r>
          </w:p>
        </w:tc>
        <w:tc>
          <w:tcPr>
            <w:tcW w:w="3144" w:type="dxa"/>
          </w:tcPr>
          <w:p w:rsidR="00776119" w:rsidRDefault="0077611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День студента </w:t>
            </w:r>
          </w:p>
        </w:tc>
        <w:tc>
          <w:tcPr>
            <w:tcW w:w="2391" w:type="dxa"/>
            <w:gridSpan w:val="2"/>
          </w:tcPr>
          <w:p w:rsidR="00776119" w:rsidRDefault="0077611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776119" w:rsidRDefault="0077611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Развлекательные, интерактивные площадки для студентов</w:t>
            </w:r>
          </w:p>
        </w:tc>
        <w:tc>
          <w:tcPr>
            <w:tcW w:w="2483" w:type="dxa"/>
          </w:tcPr>
          <w:p w:rsidR="00776119" w:rsidRPr="006666B9" w:rsidRDefault="0077611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776119" w:rsidRPr="00026C3F" w:rsidTr="00021762">
        <w:tc>
          <w:tcPr>
            <w:tcW w:w="14992" w:type="dxa"/>
            <w:gridSpan w:val="6"/>
          </w:tcPr>
          <w:p w:rsidR="00776119" w:rsidRPr="00776119" w:rsidRDefault="00776119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6119">
              <w:rPr>
                <w:rFonts w:ascii="Times New Roman" w:eastAsia="Calibri" w:hAnsi="Times New Roman" w:cs="Times New Roman"/>
                <w:b/>
                <w:sz w:val="24"/>
              </w:rPr>
              <w:t>ФЕВРАЛЬ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77611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>09.02.23</w:t>
            </w: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стоматолога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Акции и мероприятия ко Дню стоматолога</w:t>
            </w:r>
          </w:p>
        </w:tc>
        <w:tc>
          <w:tcPr>
            <w:tcW w:w="2483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20.02.23</w:t>
            </w:r>
          </w:p>
          <w:p w:rsidR="006666B9" w:rsidRDefault="006666B9" w:rsidP="006666B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Сагалгаан</w:t>
            </w:r>
            <w:proofErr w:type="spellEnd"/>
          </w:p>
        </w:tc>
        <w:tc>
          <w:tcPr>
            <w:tcW w:w="2391" w:type="dxa"/>
            <w:gridSpan w:val="2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666B9" w:rsidRPr="00026C3F" w:rsidRDefault="003F09A0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Съемки роликов, организация акций и викторин, направленных на сохранение национальной культуры</w:t>
            </w:r>
          </w:p>
        </w:tc>
        <w:tc>
          <w:tcPr>
            <w:tcW w:w="248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664A58" w:rsidRPr="00026C3F" w:rsidTr="00B016E6">
        <w:tc>
          <w:tcPr>
            <w:tcW w:w="2020" w:type="dxa"/>
          </w:tcPr>
          <w:p w:rsidR="00664A58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664A58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Конкурс строевой песни</w:t>
            </w:r>
          </w:p>
        </w:tc>
        <w:tc>
          <w:tcPr>
            <w:tcW w:w="2391" w:type="dxa"/>
            <w:gridSpan w:val="2"/>
          </w:tcPr>
          <w:p w:rsidR="00664A58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 студенты 1курсов</w:t>
            </w:r>
          </w:p>
        </w:tc>
        <w:tc>
          <w:tcPr>
            <w:tcW w:w="4954" w:type="dxa"/>
          </w:tcPr>
          <w:p w:rsidR="00664A58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Конкурс строевой песни в рамках проекта «Граница»</w:t>
            </w:r>
          </w:p>
        </w:tc>
        <w:tc>
          <w:tcPr>
            <w:tcW w:w="2483" w:type="dxa"/>
          </w:tcPr>
          <w:p w:rsidR="00664A58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«Правнуки победы»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66B9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23.02.23</w:t>
            </w:r>
          </w:p>
          <w:p w:rsidR="006666B9" w:rsidRDefault="006666B9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Default="003F09A0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</w:rPr>
              <w:t>ень</w:t>
            </w:r>
            <w:r w:rsidR="006666B9" w:rsidRPr="00D35BB9">
              <w:rPr>
                <w:rFonts w:ascii="Times New Roman" w:eastAsia="Calibri" w:hAnsi="Times New Roman" w:cs="Times New Roman"/>
                <w:sz w:val="24"/>
              </w:rPr>
              <w:t xml:space="preserve"> защитника Отечества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r w:rsidR="006666B9" w:rsidRPr="00D35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391" w:type="dxa"/>
            <w:gridSpan w:val="2"/>
          </w:tcPr>
          <w:p w:rsidR="006666B9" w:rsidRPr="003F09A0" w:rsidRDefault="003F09A0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6666B9" w:rsidRDefault="003F09A0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Акции ко дню Защитника отечества. Информационные и интерактивные площадки для студентов.</w:t>
            </w:r>
            <w:r w:rsidR="006666B9" w:rsidRPr="003F09A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483" w:type="dxa"/>
          </w:tcPr>
          <w:p w:rsidR="006666B9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D33BC0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Читинская Государственная Медицинская Академия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483" w:type="dxa"/>
          </w:tcPr>
          <w:p w:rsidR="006666B9" w:rsidRDefault="00D33BC0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В течении месяца</w:t>
            </w:r>
          </w:p>
        </w:tc>
        <w:tc>
          <w:tcPr>
            <w:tcW w:w="314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6666B9" w:rsidRDefault="00D33BC0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64A58" w:rsidRPr="00026C3F" w:rsidTr="00F96BCE">
        <w:tc>
          <w:tcPr>
            <w:tcW w:w="14992" w:type="dxa"/>
            <w:gridSpan w:val="6"/>
          </w:tcPr>
          <w:p w:rsidR="00664A58" w:rsidRPr="00664A58" w:rsidRDefault="00664A58" w:rsidP="00666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64A58">
              <w:rPr>
                <w:rFonts w:ascii="Times New Roman" w:eastAsia="Calibri" w:hAnsi="Times New Roman" w:cs="Times New Roman"/>
                <w:b/>
                <w:sz w:val="24"/>
              </w:rPr>
              <w:t>МАРТ</w:t>
            </w:r>
          </w:p>
        </w:tc>
      </w:tr>
      <w:tr w:rsidR="006172AE" w:rsidRPr="00026C3F" w:rsidTr="00B016E6">
        <w:tc>
          <w:tcPr>
            <w:tcW w:w="2020" w:type="dxa"/>
          </w:tcPr>
          <w:p w:rsidR="006666B9" w:rsidRDefault="006666B9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08.03.22</w:t>
            </w:r>
          </w:p>
          <w:p w:rsidR="006666B9" w:rsidRDefault="006666B9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6666B9" w:rsidRDefault="00664A58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«Женский день 8 марта»</w:t>
            </w:r>
          </w:p>
        </w:tc>
        <w:tc>
          <w:tcPr>
            <w:tcW w:w="2391" w:type="dxa"/>
            <w:gridSpan w:val="2"/>
          </w:tcPr>
          <w:p w:rsidR="006666B9" w:rsidRPr="00664A58" w:rsidRDefault="00664A58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6666B9" w:rsidRPr="00664A58" w:rsidRDefault="00664A58" w:rsidP="006666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Акции, развлекательные интерактивные площадки</w:t>
            </w:r>
          </w:p>
        </w:tc>
        <w:tc>
          <w:tcPr>
            <w:tcW w:w="2483" w:type="dxa"/>
          </w:tcPr>
          <w:p w:rsidR="006666B9" w:rsidRDefault="00664A5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Читинская Государственная Медицинская Академия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 течении месяца </w:t>
            </w: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0679BA" w:rsidRPr="00026C3F" w:rsidTr="00472FAC">
        <w:tc>
          <w:tcPr>
            <w:tcW w:w="14992" w:type="dxa"/>
            <w:gridSpan w:val="6"/>
          </w:tcPr>
          <w:p w:rsidR="000679BA" w:rsidRP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79BA">
              <w:rPr>
                <w:rFonts w:ascii="Times New Roman" w:eastAsia="Calibri" w:hAnsi="Times New Roman" w:cs="Times New Roman"/>
                <w:b/>
                <w:sz w:val="24"/>
              </w:rPr>
              <w:t>АПРЕЛЬ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07.04.23</w:t>
            </w:r>
          </w:p>
          <w:p w:rsidR="000A653A" w:rsidRPr="000A653A" w:rsidRDefault="000A653A" w:rsidP="00D33BC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ЗОЖ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СИБВО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городском спортивном флешмобе</w:t>
            </w:r>
          </w:p>
        </w:tc>
        <w:tc>
          <w:tcPr>
            <w:tcW w:w="2483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664A58" w:rsidRPr="00026C3F" w:rsidTr="00B016E6">
        <w:tc>
          <w:tcPr>
            <w:tcW w:w="2020" w:type="dxa"/>
          </w:tcPr>
          <w:p w:rsidR="00664A58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09.04.22</w:t>
            </w:r>
          </w:p>
        </w:tc>
        <w:tc>
          <w:tcPr>
            <w:tcW w:w="3144" w:type="dxa"/>
          </w:tcPr>
          <w:p w:rsidR="00664A58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здоровья «Академия ЗОЖ»</w:t>
            </w:r>
          </w:p>
        </w:tc>
        <w:tc>
          <w:tcPr>
            <w:tcW w:w="2391" w:type="dxa"/>
            <w:gridSpan w:val="2"/>
          </w:tcPr>
          <w:p w:rsidR="00664A58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664A58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Спортивное мероприятие для волонтерских отрядов академии</w:t>
            </w:r>
          </w:p>
        </w:tc>
        <w:tc>
          <w:tcPr>
            <w:tcW w:w="2483" w:type="dxa"/>
          </w:tcPr>
          <w:p w:rsidR="00664A58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  <w:p w:rsidR="00664A58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 «Бицепс»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20.04.23</w:t>
            </w:r>
          </w:p>
        </w:tc>
        <w:tc>
          <w:tcPr>
            <w:tcW w:w="3144" w:type="dxa"/>
          </w:tcPr>
          <w:p w:rsidR="00D33BC0" w:rsidRPr="00026C3F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D33BC0">
              <w:rPr>
                <w:rFonts w:ascii="Times New Roman" w:eastAsia="Calibri" w:hAnsi="Times New Roman" w:cs="Times New Roman"/>
                <w:sz w:val="24"/>
              </w:rPr>
              <w:t>День Донора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391" w:type="dxa"/>
            <w:gridSpan w:val="2"/>
          </w:tcPr>
          <w:p w:rsidR="00D33BC0" w:rsidRPr="00026C3F" w:rsidRDefault="00664A58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Краевой центр профилактики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C750A">
              <w:rPr>
                <w:noProof/>
                <w:lang w:eastAsia="ru-RU"/>
              </w:rPr>
              <w:drawing>
                <wp:anchor distT="0" distB="0" distL="114300" distR="114300" simplePos="0" relativeHeight="251736064" behindDoc="1" locked="0" layoutInCell="1" allowOverlap="1" wp14:anchorId="70F8F8BA" wp14:editId="1A6ADDED">
                  <wp:simplePos x="0" y="0"/>
                  <wp:positionH relativeFrom="margin">
                    <wp:posOffset>-2306955</wp:posOffset>
                  </wp:positionH>
                  <wp:positionV relativeFrom="page">
                    <wp:posOffset>-1097280</wp:posOffset>
                  </wp:positionV>
                  <wp:extent cx="4511040" cy="5028565"/>
                  <wp:effectExtent l="0" t="0" r="3810" b="635"/>
                  <wp:wrapNone/>
                  <wp:docPr id="6" name="Рисунок 6" descr="C:\Users\user\Desktop\1eWe2NIBf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eWe2NIBf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040" cy="502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</w:rPr>
              <w:t>Донорство крови и проведение акций по популяризации донорства</w:t>
            </w:r>
          </w:p>
        </w:tc>
        <w:tc>
          <w:tcPr>
            <w:tcW w:w="2483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415336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415336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Читинская Государственная Медицинская Академия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415336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5C79CC" w:rsidRPr="00026C3F" w:rsidTr="00AF00D8">
        <w:tc>
          <w:tcPr>
            <w:tcW w:w="14992" w:type="dxa"/>
            <w:gridSpan w:val="6"/>
          </w:tcPr>
          <w:p w:rsidR="005C79CC" w:rsidRPr="005C79CC" w:rsidRDefault="005C79CC" w:rsidP="00D33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79CC">
              <w:rPr>
                <w:rFonts w:ascii="Times New Roman" w:eastAsia="Calibri" w:hAnsi="Times New Roman" w:cs="Times New Roman"/>
                <w:b/>
                <w:sz w:val="24"/>
              </w:rPr>
              <w:t>МАЙ</w:t>
            </w:r>
          </w:p>
        </w:tc>
      </w:tr>
      <w:tr w:rsidR="006172AE" w:rsidRPr="00026C3F" w:rsidTr="00B016E6">
        <w:tc>
          <w:tcPr>
            <w:tcW w:w="2020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3CF9">
              <w:rPr>
                <w:rFonts w:ascii="Times New Roman" w:eastAsia="Calibri" w:hAnsi="Times New Roman" w:cs="Times New Roman"/>
                <w:sz w:val="24"/>
              </w:rPr>
              <w:t>09.05.23</w:t>
            </w:r>
            <w:r w:rsidR="0041533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33BC0" w:rsidRPr="00026C3F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D33BC0" w:rsidRPr="001D3CF9">
              <w:rPr>
                <w:rFonts w:ascii="Times New Roman" w:eastAsia="Calibri" w:hAnsi="Times New Roman" w:cs="Times New Roman"/>
                <w:sz w:val="24"/>
              </w:rPr>
              <w:t>День Победы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391" w:type="dxa"/>
            <w:gridSpan w:val="2"/>
          </w:tcPr>
          <w:p w:rsidR="00D33BC0" w:rsidRDefault="00D33BC0" w:rsidP="005C79CC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0679BA" w:rsidRPr="00026C3F" w:rsidRDefault="00066806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3CF9">
              <w:rPr>
                <w:rFonts w:ascii="Times New Roman" w:eastAsia="Calibri" w:hAnsi="Times New Roman" w:cs="Times New Roman"/>
                <w:sz w:val="24"/>
              </w:rPr>
              <w:t>Акции и мероприятия ко Дню победы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679BA" w:rsidRDefault="000679BA" w:rsidP="000679B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679BA" w:rsidRPr="00026C3F" w:rsidTr="00B016E6">
        <w:tc>
          <w:tcPr>
            <w:tcW w:w="2020" w:type="dxa"/>
          </w:tcPr>
          <w:p w:rsid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23.05.23</w:t>
            </w:r>
          </w:p>
        </w:tc>
        <w:tc>
          <w:tcPr>
            <w:tcW w:w="3144" w:type="dxa"/>
          </w:tcPr>
          <w:p w:rsid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«День открытых дверей»</w:t>
            </w:r>
          </w:p>
        </w:tc>
        <w:tc>
          <w:tcPr>
            <w:tcW w:w="2391" w:type="dxa"/>
            <w:gridSpan w:val="2"/>
          </w:tcPr>
          <w:p w:rsid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ЧГМА</w:t>
            </w:r>
          </w:p>
        </w:tc>
        <w:tc>
          <w:tcPr>
            <w:tcW w:w="4954" w:type="dxa"/>
          </w:tcPr>
          <w:p w:rsid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Помощь в организации и проведении мероприятия</w:t>
            </w:r>
          </w:p>
        </w:tc>
        <w:tc>
          <w:tcPr>
            <w:tcW w:w="2483" w:type="dxa"/>
          </w:tcPr>
          <w:p w:rsidR="000679BA" w:rsidRDefault="000679BA" w:rsidP="000679B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  <w:p w:rsid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72AE" w:rsidRPr="00026C3F" w:rsidTr="00B016E6">
        <w:tc>
          <w:tcPr>
            <w:tcW w:w="2020" w:type="dxa"/>
          </w:tcPr>
          <w:p w:rsidR="00D33BC0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 течении месяца</w:t>
            </w:r>
          </w:p>
          <w:p w:rsidR="00750330" w:rsidRPr="00750330" w:rsidRDefault="00750330" w:rsidP="00D33BC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483" w:type="dxa"/>
          </w:tcPr>
          <w:p w:rsidR="00D33BC0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0679BA" w:rsidRPr="00026C3F" w:rsidTr="002B6C38">
        <w:tc>
          <w:tcPr>
            <w:tcW w:w="14992" w:type="dxa"/>
            <w:gridSpan w:val="6"/>
          </w:tcPr>
          <w:p w:rsidR="000679BA" w:rsidRP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79BA">
              <w:rPr>
                <w:rFonts w:ascii="Times New Roman" w:eastAsia="Calibri" w:hAnsi="Times New Roman" w:cs="Times New Roman"/>
                <w:b/>
                <w:sz w:val="24"/>
              </w:rPr>
              <w:t>ИЮНЬ</w:t>
            </w:r>
          </w:p>
        </w:tc>
      </w:tr>
      <w:tr w:rsidR="000679BA" w:rsidRPr="00026C3F" w:rsidTr="00B016E6">
        <w:tc>
          <w:tcPr>
            <w:tcW w:w="2020" w:type="dxa"/>
          </w:tcPr>
          <w:p w:rsidR="000679BA" w:rsidRPr="00D33BC0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01.06.23</w:t>
            </w:r>
          </w:p>
        </w:tc>
        <w:tc>
          <w:tcPr>
            <w:tcW w:w="3144" w:type="dxa"/>
          </w:tcPr>
          <w:p w:rsidR="000679BA" w:rsidRP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«День защиты детей»</w:t>
            </w:r>
          </w:p>
        </w:tc>
        <w:tc>
          <w:tcPr>
            <w:tcW w:w="2391" w:type="dxa"/>
            <w:gridSpan w:val="2"/>
          </w:tcPr>
          <w:p w:rsid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ГУСО Восточный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Колочное</w:t>
            </w:r>
            <w:proofErr w:type="spellEnd"/>
          </w:p>
        </w:tc>
        <w:tc>
          <w:tcPr>
            <w:tcW w:w="4954" w:type="dxa"/>
          </w:tcPr>
          <w:p w:rsidR="000679BA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Праздник для воспитанников детского дома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Колочное</w:t>
            </w:r>
            <w:proofErr w:type="spellEnd"/>
          </w:p>
        </w:tc>
        <w:tc>
          <w:tcPr>
            <w:tcW w:w="2483" w:type="dxa"/>
          </w:tcPr>
          <w:p w:rsidR="000679BA" w:rsidRDefault="000679BA" w:rsidP="000679B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 ВД «Ты не один!»</w:t>
            </w:r>
          </w:p>
          <w:p w:rsidR="000679BA" w:rsidRPr="00D33BC0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72AE" w:rsidRPr="00026C3F" w:rsidTr="00B016E6">
        <w:tc>
          <w:tcPr>
            <w:tcW w:w="2020" w:type="dxa"/>
          </w:tcPr>
          <w:p w:rsidR="00D33BC0" w:rsidRDefault="000679BA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17.06.23</w:t>
            </w:r>
          </w:p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4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Субботник на озере Арахлей</w:t>
            </w:r>
          </w:p>
        </w:tc>
        <w:tc>
          <w:tcPr>
            <w:tcW w:w="2391" w:type="dxa"/>
            <w:gridSpan w:val="2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Озеро Арахлей</w:t>
            </w:r>
          </w:p>
        </w:tc>
        <w:tc>
          <w:tcPr>
            <w:tcW w:w="4954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Субботник на турбазе ЧГМА</w:t>
            </w:r>
          </w:p>
        </w:tc>
        <w:tc>
          <w:tcPr>
            <w:tcW w:w="2483" w:type="dxa"/>
          </w:tcPr>
          <w:p w:rsidR="00D33BC0" w:rsidRPr="00026C3F" w:rsidRDefault="00D33BC0" w:rsidP="00D33BC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Природой»</w:t>
            </w:r>
          </w:p>
        </w:tc>
      </w:tr>
    </w:tbl>
    <w:p w:rsidR="00EF42A7" w:rsidRDefault="00EF42A7" w:rsidP="006C750A">
      <w:pPr>
        <w:jc w:val="center"/>
      </w:pPr>
      <w:bookmarkStart w:id="0" w:name="_GoBack"/>
      <w:bookmarkEnd w:id="0"/>
    </w:p>
    <w:p w:rsidR="00EF42A7" w:rsidRPr="00EF42A7" w:rsidRDefault="00EF42A7" w:rsidP="00EF42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EF42A7">
        <w:rPr>
          <w:rFonts w:ascii="Times New Roman" w:hAnsi="Times New Roman" w:cs="Times New Roman"/>
          <w:b/>
          <w:sz w:val="24"/>
        </w:rPr>
        <w:t>Р</w:t>
      </w:r>
      <w:r w:rsidR="00D33BC0">
        <w:rPr>
          <w:rFonts w:ascii="Times New Roman" w:hAnsi="Times New Roman" w:cs="Times New Roman"/>
          <w:b/>
          <w:sz w:val="24"/>
        </w:rPr>
        <w:t>уководитель Волонтерского движения</w:t>
      </w:r>
      <w:r w:rsidRPr="00EF42A7">
        <w:rPr>
          <w:rFonts w:ascii="Times New Roman" w:hAnsi="Times New Roman" w:cs="Times New Roman"/>
          <w:b/>
          <w:sz w:val="24"/>
        </w:rPr>
        <w:t xml:space="preserve"> «</w:t>
      </w:r>
      <w:r w:rsidR="00D33BC0">
        <w:rPr>
          <w:rFonts w:ascii="Times New Roman" w:hAnsi="Times New Roman" w:cs="Times New Roman"/>
          <w:b/>
          <w:sz w:val="24"/>
        </w:rPr>
        <w:t>Ты не один!</w:t>
      </w:r>
      <w:r w:rsidRPr="00EF42A7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proofErr w:type="spellStart"/>
      <w:r w:rsidR="00D33BC0">
        <w:rPr>
          <w:rFonts w:ascii="Times New Roman" w:hAnsi="Times New Roman" w:cs="Times New Roman"/>
          <w:sz w:val="24"/>
        </w:rPr>
        <w:t>Поротников</w:t>
      </w:r>
      <w:proofErr w:type="spellEnd"/>
      <w:r w:rsidR="00D33BC0">
        <w:rPr>
          <w:rFonts w:ascii="Times New Roman" w:hAnsi="Times New Roman" w:cs="Times New Roman"/>
          <w:sz w:val="24"/>
        </w:rPr>
        <w:t xml:space="preserve"> В.В</w:t>
      </w:r>
      <w:r w:rsidRPr="00EF42A7">
        <w:rPr>
          <w:rFonts w:ascii="Times New Roman" w:hAnsi="Times New Roman" w:cs="Times New Roman"/>
          <w:sz w:val="24"/>
        </w:rPr>
        <w:t>.</w:t>
      </w:r>
    </w:p>
    <w:p w:rsidR="00EF42A7" w:rsidRPr="00EF42A7" w:rsidRDefault="00EF42A7" w:rsidP="00EF42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D33BC0">
        <w:rPr>
          <w:rFonts w:ascii="Times New Roman" w:hAnsi="Times New Roman" w:cs="Times New Roman"/>
          <w:b/>
          <w:sz w:val="24"/>
        </w:rPr>
        <w:t xml:space="preserve">               </w:t>
      </w:r>
      <w:r w:rsidRPr="00EF42A7">
        <w:rPr>
          <w:rFonts w:ascii="Times New Roman" w:hAnsi="Times New Roman" w:cs="Times New Roman"/>
          <w:b/>
          <w:sz w:val="24"/>
        </w:rPr>
        <w:t>ФГБОУ ВО ЧГМА Минздрава России</w:t>
      </w:r>
    </w:p>
    <w:p w:rsidR="006C750A" w:rsidRDefault="00EF42A7" w:rsidP="006C750A">
      <w:pPr>
        <w:jc w:val="center"/>
      </w:pPr>
      <w:r w:rsidRPr="006C750A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155149B" wp14:editId="68046628">
            <wp:simplePos x="0" y="0"/>
            <wp:positionH relativeFrom="margin">
              <wp:posOffset>2179320</wp:posOffset>
            </wp:positionH>
            <wp:positionV relativeFrom="page">
              <wp:posOffset>951865</wp:posOffset>
            </wp:positionV>
            <wp:extent cx="4511040" cy="5028565"/>
            <wp:effectExtent l="0" t="0" r="3810" b="635"/>
            <wp:wrapNone/>
            <wp:docPr id="7" name="Рисунок 7" descr="C:\Users\user\Desktop\1eWe2NIB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eWe2NIBf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F18" w:rsidRDefault="007B1F18"/>
    <w:sectPr w:rsidR="007B1F18" w:rsidSect="00EF42A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62" w:rsidRDefault="00792F62" w:rsidP="00026C3F">
      <w:pPr>
        <w:spacing w:after="0" w:line="240" w:lineRule="auto"/>
      </w:pPr>
      <w:r>
        <w:separator/>
      </w:r>
    </w:p>
  </w:endnote>
  <w:endnote w:type="continuationSeparator" w:id="0">
    <w:p w:rsidR="00792F62" w:rsidRDefault="00792F62" w:rsidP="000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62" w:rsidRDefault="00792F62" w:rsidP="00026C3F">
      <w:pPr>
        <w:spacing w:after="0" w:line="240" w:lineRule="auto"/>
      </w:pPr>
      <w:r>
        <w:separator/>
      </w:r>
    </w:p>
  </w:footnote>
  <w:footnote w:type="continuationSeparator" w:id="0">
    <w:p w:rsidR="00792F62" w:rsidRDefault="00792F62" w:rsidP="00026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2A"/>
    <w:rsid w:val="00026C3F"/>
    <w:rsid w:val="00053681"/>
    <w:rsid w:val="00066806"/>
    <w:rsid w:val="000679BA"/>
    <w:rsid w:val="000A653A"/>
    <w:rsid w:val="000C1E86"/>
    <w:rsid w:val="000F12E2"/>
    <w:rsid w:val="001916DF"/>
    <w:rsid w:val="001D24FC"/>
    <w:rsid w:val="00261151"/>
    <w:rsid w:val="003A50E1"/>
    <w:rsid w:val="003F09A0"/>
    <w:rsid w:val="0041059C"/>
    <w:rsid w:val="00415336"/>
    <w:rsid w:val="004B6FCB"/>
    <w:rsid w:val="005C595A"/>
    <w:rsid w:val="005C79CC"/>
    <w:rsid w:val="00604A54"/>
    <w:rsid w:val="006172AE"/>
    <w:rsid w:val="00625010"/>
    <w:rsid w:val="006513A6"/>
    <w:rsid w:val="00664A58"/>
    <w:rsid w:val="006666B9"/>
    <w:rsid w:val="00691834"/>
    <w:rsid w:val="006C750A"/>
    <w:rsid w:val="00750330"/>
    <w:rsid w:val="00776119"/>
    <w:rsid w:val="00792F62"/>
    <w:rsid w:val="007A40DD"/>
    <w:rsid w:val="007B1F18"/>
    <w:rsid w:val="0082172A"/>
    <w:rsid w:val="009977F0"/>
    <w:rsid w:val="009D2A1E"/>
    <w:rsid w:val="00A419FD"/>
    <w:rsid w:val="00A959FB"/>
    <w:rsid w:val="00B016E6"/>
    <w:rsid w:val="00BC3369"/>
    <w:rsid w:val="00CD1236"/>
    <w:rsid w:val="00D20837"/>
    <w:rsid w:val="00D33BC0"/>
    <w:rsid w:val="00D35BB9"/>
    <w:rsid w:val="00DF72F9"/>
    <w:rsid w:val="00EA16F5"/>
    <w:rsid w:val="00EF42A7"/>
    <w:rsid w:val="00F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00B"/>
  <w15:chartTrackingRefBased/>
  <w15:docId w15:val="{1067600F-8B28-4F5D-9A25-8645CFB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C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C3F"/>
  </w:style>
  <w:style w:type="paragraph" w:styleId="a6">
    <w:name w:val="footer"/>
    <w:basedOn w:val="a"/>
    <w:link w:val="a7"/>
    <w:uiPriority w:val="99"/>
    <w:unhideWhenUsed/>
    <w:rsid w:val="0002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C3F"/>
  </w:style>
  <w:style w:type="table" w:styleId="a8">
    <w:name w:val="Grid Table Light"/>
    <w:basedOn w:val="a1"/>
    <w:uiPriority w:val="40"/>
    <w:rsid w:val="006C75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FC4-447E-4D8B-8936-E7988C03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21</cp:revision>
  <dcterms:created xsi:type="dcterms:W3CDTF">2022-08-15T09:31:00Z</dcterms:created>
  <dcterms:modified xsi:type="dcterms:W3CDTF">2022-09-07T00:49:00Z</dcterms:modified>
</cp:coreProperties>
</file>